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rPr>
          <w:rFonts w:ascii="Hedvig Letters Serif" w:cs="Hedvig Letters Serif" w:eastAsia="Hedvig Letters Serif" w:hAnsi="Hedvig Letters Serif"/>
          <w:sz w:val="48"/>
          <w:szCs w:val="48"/>
        </w:rPr>
      </w:pPr>
      <w:bookmarkStart w:colFirst="0" w:colLast="0" w:name="_a1gh1tu08vlm" w:id="0"/>
      <w:bookmarkEnd w:id="0"/>
      <w:r w:rsidDel="00000000" w:rsidR="00000000" w:rsidRPr="00000000">
        <w:rPr>
          <w:rFonts w:ascii="Hedvig Letters Serif" w:cs="Hedvig Letters Serif" w:eastAsia="Hedvig Letters Serif" w:hAnsi="Hedvig Letters Serif"/>
          <w:sz w:val="48"/>
          <w:szCs w:val="48"/>
          <w:rtl w:val="0"/>
        </w:rPr>
        <w:t xml:space="preserve">ALEX Home Blurbs</w:t>
      </w:r>
    </w:p>
    <w:p w:rsidR="00000000" w:rsidDel="00000000" w:rsidP="00000000" w:rsidRDefault="00000000" w:rsidRPr="00000000" w14:paraId="00000002">
      <w:pPr>
        <w:rPr>
          <w:rFonts w:ascii="Proxima Nova" w:cs="Proxima Nova" w:eastAsia="Proxima Nova" w:hAnsi="Proxima Nova"/>
        </w:rPr>
      </w:pPr>
      <w:r w:rsidDel="00000000" w:rsidR="00000000" w:rsidRPr="00000000">
        <w:rPr>
          <w:rFonts w:ascii="Proxima Nova" w:cs="Proxima Nova" w:eastAsia="Proxima Nova" w:hAnsi="Proxima Nova"/>
          <w:rtl w:val="0"/>
        </w:rPr>
        <w:t xml:space="preserve">Use these thoughtfully crafted blurbs in email, text, messaging tools, or wherever else you plan to communicate with your employees. Copy and paste your favorite and hit send to get employees talking to ALEX! </w:t>
      </w:r>
    </w:p>
    <w:p w:rsidR="00000000" w:rsidDel="00000000" w:rsidP="00000000" w:rsidRDefault="00000000" w:rsidRPr="00000000" w14:paraId="00000003">
      <w:pPr>
        <w:ind w:left="0" w:firstLine="0"/>
        <w:rPr>
          <w:rFonts w:ascii="Proxima Nova" w:cs="Proxima Nova" w:eastAsia="Proxima Nova" w:hAnsi="Proxima Nova"/>
        </w:rPr>
      </w:pPr>
      <w:r w:rsidDel="00000000" w:rsidR="00000000" w:rsidRPr="00000000">
        <w:rPr>
          <w:rtl w:val="0"/>
        </w:rPr>
      </w:r>
    </w:p>
    <w:p w:rsidR="00000000" w:rsidDel="00000000" w:rsidP="00000000" w:rsidRDefault="00000000" w:rsidRPr="00000000" w14:paraId="00000004">
      <w:pPr>
        <w:numPr>
          <w:ilvl w:val="0"/>
          <w:numId w:val="1"/>
        </w:numPr>
        <w:ind w:left="720" w:hanging="360"/>
        <w:rPr>
          <w:rFonts w:ascii="Proxima Nova" w:cs="Proxima Nova" w:eastAsia="Proxima Nova" w:hAnsi="Proxima Nova"/>
        </w:rPr>
      </w:pPr>
      <w:r w:rsidDel="00000000" w:rsidR="00000000" w:rsidRPr="00000000">
        <w:rPr>
          <w:rFonts w:ascii="Proxima Nova" w:cs="Proxima Nova" w:eastAsia="Proxima Nova" w:hAnsi="Proxima Nova"/>
          <w:rtl w:val="0"/>
        </w:rPr>
        <w:t xml:space="preserve">ALEX Home is your </w:t>
      </w:r>
      <w:r w:rsidDel="00000000" w:rsidR="00000000" w:rsidRPr="00000000">
        <w:rPr>
          <w:rFonts w:ascii="Proxima Nova" w:cs="Proxima Nova" w:eastAsia="Proxima Nova" w:hAnsi="Proxima Nova"/>
          <w:b w:val="1"/>
          <w:bCs w:val="1"/>
          <w:rtl w:val="0"/>
        </w:rPr>
        <w:t xml:space="preserve">new</w:t>
      </w:r>
      <w:r w:rsidDel="00000000" w:rsidR="00000000" w:rsidRPr="00000000">
        <w:rPr>
          <w:rFonts w:ascii="Proxima Nova" w:cs="Proxima Nova" w:eastAsia="Proxima Nova" w:hAnsi="Proxima Nova"/>
          <w:rtl w:val="0"/>
        </w:rPr>
        <w:t xml:space="preserve">, personalized benefits platform powered by the ALEX you already know and trust.</w:t>
      </w:r>
    </w:p>
    <w:p w:rsidR="00000000" w:rsidDel="00000000" w:rsidP="00000000" w:rsidRDefault="00000000" w:rsidRPr="00000000" w14:paraId="00000005">
      <w:pPr>
        <w:numPr>
          <w:ilvl w:val="0"/>
          <w:numId w:val="1"/>
        </w:numPr>
        <w:ind w:left="720" w:hanging="360"/>
        <w:rPr>
          <w:rFonts w:ascii="Proxima Nova" w:cs="Proxima Nova" w:eastAsia="Proxima Nova" w:hAnsi="Proxima Nova"/>
        </w:rPr>
      </w:pPr>
      <w:r w:rsidDel="00000000" w:rsidR="00000000" w:rsidRPr="00000000">
        <w:rPr>
          <w:rFonts w:ascii="Proxima Nova" w:cs="Proxima Nova" w:eastAsia="Proxima Nova" w:hAnsi="Proxima Nova"/>
          <w:rtl w:val="0"/>
        </w:rPr>
        <w:t xml:space="preserve">Benefits questions shouldn’t feel like a scavenger hunt. ALEX Home brings everything into one place, with clear, reliable answers, available 24/7.</w:t>
      </w:r>
    </w:p>
    <w:p w:rsidR="00000000" w:rsidDel="00000000" w:rsidP="00000000" w:rsidRDefault="00000000" w:rsidRPr="00000000" w14:paraId="00000006">
      <w:pPr>
        <w:numPr>
          <w:ilvl w:val="0"/>
          <w:numId w:val="1"/>
        </w:numPr>
        <w:ind w:left="720" w:hanging="360"/>
        <w:rPr>
          <w:rFonts w:ascii="Proxima Nova" w:cs="Proxima Nova" w:eastAsia="Proxima Nova" w:hAnsi="Proxima Nova"/>
        </w:rPr>
      </w:pPr>
      <w:r w:rsidDel="00000000" w:rsidR="00000000" w:rsidRPr="00000000">
        <w:rPr>
          <w:rFonts w:ascii="Proxima Nova" w:cs="Proxima Nova" w:eastAsia="Proxima Nova" w:hAnsi="Proxima Nova"/>
          <w:rtl w:val="0"/>
        </w:rPr>
        <w:t xml:space="preserve">All your benefits info, all in one place. From “</w:t>
      </w:r>
      <w:r w:rsidDel="00000000" w:rsidR="00000000" w:rsidRPr="00000000">
        <w:rPr>
          <w:rFonts w:ascii="Proxima Nova" w:cs="Proxima Nova" w:eastAsia="Proxima Nova" w:hAnsi="Proxima Nova"/>
          <w:i w:val="1"/>
          <w:iCs w:val="1"/>
          <w:rtl w:val="0"/>
        </w:rPr>
        <w:t xml:space="preserve">what does my plan actually cover for this?</w:t>
      </w:r>
      <w:r w:rsidDel="00000000" w:rsidR="00000000" w:rsidRPr="00000000">
        <w:rPr>
          <w:rFonts w:ascii="Proxima Nova" w:cs="Proxima Nova" w:eastAsia="Proxima Nova" w:hAnsi="Proxima Nova"/>
          <w:rtl w:val="0"/>
        </w:rPr>
        <w:t xml:space="preserve">” to “</w:t>
      </w:r>
      <w:r w:rsidDel="00000000" w:rsidR="00000000" w:rsidRPr="00000000">
        <w:rPr>
          <w:rFonts w:ascii="Proxima Nova" w:cs="Proxima Nova" w:eastAsia="Proxima Nova" w:hAnsi="Proxima Nova"/>
          <w:i w:val="1"/>
          <w:iCs w:val="1"/>
          <w:rtl w:val="0"/>
        </w:rPr>
        <w:t xml:space="preserve">how do I take time off?</w:t>
      </w:r>
      <w:r w:rsidDel="00000000" w:rsidR="00000000" w:rsidRPr="00000000">
        <w:rPr>
          <w:rFonts w:ascii="Proxima Nova" w:cs="Proxima Nova" w:eastAsia="Proxima Nova" w:hAnsi="Proxima Nova"/>
          <w:rtl w:val="0"/>
        </w:rPr>
        <w:t xml:space="preserve">” ALEX Home gives you clear, personalized answers that fit your situation—no more generic FAQs. </w:t>
      </w:r>
    </w:p>
    <w:p w:rsidR="00000000" w:rsidDel="00000000" w:rsidP="00000000" w:rsidRDefault="00000000" w:rsidRPr="00000000" w14:paraId="00000007">
      <w:pPr>
        <w:numPr>
          <w:ilvl w:val="0"/>
          <w:numId w:val="1"/>
        </w:numPr>
        <w:ind w:left="720" w:hanging="360"/>
        <w:rPr>
          <w:rFonts w:ascii="Proxima Nova" w:cs="Proxima Nova" w:eastAsia="Proxima Nova" w:hAnsi="Proxima Nova"/>
        </w:rPr>
      </w:pPr>
      <w:r w:rsidDel="00000000" w:rsidR="00000000" w:rsidRPr="00000000">
        <w:rPr>
          <w:rFonts w:ascii="Proxima Nova" w:cs="Proxima Nova" w:eastAsia="Proxima Nova" w:hAnsi="Proxima Nova"/>
          <w:rtl w:val="0"/>
        </w:rPr>
        <w:t xml:space="preserve">Not sure if your plan covers that specialist visit? Just ask ALEX—no hold music, no wait time, no guessing.</w:t>
      </w:r>
    </w:p>
    <w:p w:rsidR="00000000" w:rsidDel="00000000" w:rsidP="00000000" w:rsidRDefault="00000000" w:rsidRPr="00000000" w14:paraId="00000008">
      <w:pPr>
        <w:numPr>
          <w:ilvl w:val="0"/>
          <w:numId w:val="1"/>
        </w:numPr>
        <w:ind w:left="720" w:hanging="360"/>
        <w:rPr>
          <w:rFonts w:ascii="Proxima Nova" w:cs="Proxima Nova" w:eastAsia="Proxima Nova" w:hAnsi="Proxima Nova"/>
        </w:rPr>
      </w:pPr>
      <w:r w:rsidDel="00000000" w:rsidR="00000000" w:rsidRPr="00000000">
        <w:rPr>
          <w:rFonts w:ascii="Proxima Nova" w:cs="Proxima Nova" w:eastAsia="Proxima Nova" w:hAnsi="Proxima Nova"/>
          <w:rtl w:val="0"/>
        </w:rPr>
        <w:t xml:space="preserve">There’s more in your benefits than meets the eye. ALEX Home helps you understand what’s available—and how to actually use it.</w:t>
      </w:r>
    </w:p>
    <w:p w:rsidR="00000000" w:rsidDel="00000000" w:rsidP="00000000" w:rsidRDefault="00000000" w:rsidRPr="00000000" w14:paraId="00000009">
      <w:pPr>
        <w:numPr>
          <w:ilvl w:val="0"/>
          <w:numId w:val="1"/>
        </w:numPr>
        <w:ind w:left="720" w:hanging="360"/>
        <w:rPr>
          <w:rFonts w:ascii="Proxima Nova" w:cs="Proxima Nova" w:eastAsia="Proxima Nova" w:hAnsi="Proxima Nova"/>
        </w:rPr>
      </w:pPr>
      <w:r w:rsidDel="00000000" w:rsidR="00000000" w:rsidRPr="00000000">
        <w:rPr>
          <w:rFonts w:ascii="Proxima Nova" w:cs="Proxima Nova" w:eastAsia="Proxima Nova" w:hAnsi="Proxima Nova"/>
          <w:rtl w:val="0"/>
        </w:rPr>
        <w:t xml:space="preserve">Open enrollment happens once a year. Life doesn’t. ALEX Home is there whenever you need it, whenever questions pop up. </w:t>
      </w:r>
    </w:p>
    <w:p w:rsidR="00000000" w:rsidDel="00000000" w:rsidP="00000000" w:rsidRDefault="00000000" w:rsidRPr="00000000" w14:paraId="0000000A">
      <w:pPr>
        <w:numPr>
          <w:ilvl w:val="0"/>
          <w:numId w:val="1"/>
        </w:numPr>
        <w:ind w:left="720" w:hanging="360"/>
        <w:rPr>
          <w:rFonts w:ascii="Proxima Nova" w:cs="Proxima Nova" w:eastAsia="Proxima Nova" w:hAnsi="Proxima Nova"/>
        </w:rPr>
      </w:pPr>
      <w:r w:rsidDel="00000000" w:rsidR="00000000" w:rsidRPr="00000000">
        <w:rPr>
          <w:rFonts w:ascii="Proxima Nova" w:cs="Proxima Nova" w:eastAsia="Proxima Nova" w:hAnsi="Proxima Nova"/>
          <w:rtl w:val="0"/>
        </w:rPr>
        <w:t xml:space="preserve">Think of ALEX Home as your personal benefits guide: it knows your plan, your coverage, and helps you figure out what to do next.</w:t>
      </w:r>
    </w:p>
    <w:p w:rsidR="00000000" w:rsidDel="00000000" w:rsidP="00000000" w:rsidRDefault="00000000" w:rsidRPr="00000000" w14:paraId="0000000B">
      <w:pPr>
        <w:numPr>
          <w:ilvl w:val="0"/>
          <w:numId w:val="1"/>
        </w:numPr>
        <w:ind w:left="720" w:hanging="360"/>
        <w:rPr>
          <w:rFonts w:ascii="Proxima Nova" w:cs="Proxima Nova" w:eastAsia="Proxima Nova" w:hAnsi="Proxima Nova"/>
        </w:rPr>
      </w:pPr>
      <w:r w:rsidDel="00000000" w:rsidR="00000000" w:rsidRPr="00000000">
        <w:rPr>
          <w:rFonts w:ascii="Proxima Nova" w:cs="Proxima Nova" w:eastAsia="Proxima Nova" w:hAnsi="Proxima Nova"/>
          <w:rtl w:val="0"/>
        </w:rPr>
        <w:t xml:space="preserve">FSAs and HSAs: similar acronyms, very different rules. ALEX Home helps you understand each one with answers tailored to you and your plans—in seconds.</w:t>
      </w:r>
    </w:p>
    <w:p w:rsidR="00000000" w:rsidDel="00000000" w:rsidP="00000000" w:rsidRDefault="00000000" w:rsidRPr="00000000" w14:paraId="0000000C">
      <w:pPr>
        <w:numPr>
          <w:ilvl w:val="0"/>
          <w:numId w:val="1"/>
        </w:numPr>
        <w:ind w:left="720" w:hanging="360"/>
        <w:rPr>
          <w:rFonts w:ascii="Proxima Nova" w:cs="Proxima Nova" w:eastAsia="Proxima Nova" w:hAnsi="Proxima Nova"/>
        </w:rPr>
      </w:pPr>
      <w:r w:rsidDel="00000000" w:rsidR="00000000" w:rsidRPr="00000000">
        <w:rPr>
          <w:rFonts w:ascii="Proxima Nova" w:cs="Proxima Nova" w:eastAsia="Proxima Nova" w:hAnsi="Proxima Nova"/>
          <w:rtl w:val="0"/>
        </w:rPr>
        <w:t xml:space="preserve">Your benefits can do a lot—if you know how to use them. ALEX Home helps you understand what you have and how to actually put it to work.</w:t>
      </w:r>
    </w:p>
    <w:p w:rsidR="00000000" w:rsidDel="00000000" w:rsidP="00000000" w:rsidRDefault="00000000" w:rsidRPr="00000000" w14:paraId="0000000D">
      <w:pPr>
        <w:numPr>
          <w:ilvl w:val="0"/>
          <w:numId w:val="1"/>
        </w:numPr>
        <w:ind w:left="720" w:hanging="360"/>
        <w:rPr>
          <w:rFonts w:ascii="Proxima Nova" w:cs="Proxima Nova" w:eastAsia="Proxima Nova" w:hAnsi="Proxima Nova"/>
        </w:rPr>
      </w:pPr>
      <w:r w:rsidDel="00000000" w:rsidR="00000000" w:rsidRPr="00000000">
        <w:rPr>
          <w:rFonts w:ascii="Proxima Nova" w:cs="Proxima Nova" w:eastAsia="Proxima Nova" w:hAnsi="Proxima Nova"/>
          <w:rtl w:val="0"/>
        </w:rPr>
        <w:t xml:space="preserve">From finding a therapist to understanding your deductible, ALEX Home has the answers, tailored to your actual coverage.</w:t>
      </w:r>
    </w:p>
    <w:p w:rsidR="00000000" w:rsidDel="00000000" w:rsidP="00000000" w:rsidRDefault="00000000" w:rsidRPr="00000000" w14:paraId="0000000E">
      <w:pPr>
        <w:numPr>
          <w:ilvl w:val="0"/>
          <w:numId w:val="1"/>
        </w:numPr>
        <w:ind w:left="720" w:hanging="360"/>
        <w:rPr>
          <w:rFonts w:ascii="Proxima Nova" w:cs="Proxima Nova" w:eastAsia="Proxima Nova" w:hAnsi="Proxima Nova"/>
        </w:rPr>
      </w:pPr>
      <w:r w:rsidDel="00000000" w:rsidR="00000000" w:rsidRPr="00000000">
        <w:rPr>
          <w:rFonts w:ascii="Proxima Nova" w:cs="Proxima Nova" w:eastAsia="Proxima Nova" w:hAnsi="Proxima Nova"/>
          <w:rtl w:val="0"/>
        </w:rPr>
        <w:t xml:space="preserve">This is your sign to stop digging through PDFs and old emails. There’s a better way! ALEX Home is your one trusted place for all things benefits. </w:t>
      </w:r>
    </w:p>
    <w:p w:rsidR="00000000" w:rsidDel="00000000" w:rsidP="00000000" w:rsidRDefault="00000000" w:rsidRPr="00000000" w14:paraId="0000000F">
      <w:pPr>
        <w:numPr>
          <w:ilvl w:val="0"/>
          <w:numId w:val="1"/>
        </w:numPr>
        <w:ind w:left="720" w:hanging="360"/>
        <w:rPr>
          <w:rFonts w:ascii="Proxima Nova" w:cs="Proxima Nova" w:eastAsia="Proxima Nova" w:hAnsi="Proxima Nova"/>
        </w:rPr>
      </w:pPr>
      <w:r w:rsidDel="00000000" w:rsidR="00000000" w:rsidRPr="00000000">
        <w:rPr>
          <w:rFonts w:ascii="Proxima Nova" w:cs="Proxima Nova" w:eastAsia="Proxima Nova" w:hAnsi="Proxima Nova"/>
          <w:rtl w:val="0"/>
        </w:rPr>
        <w:t xml:space="preserve">Big life moment coming up? New baby, new doctor, new questions—ALEX Home is here to help you through it, every step of the way.</w:t>
      </w:r>
    </w:p>
    <w:p w:rsidR="00000000" w:rsidDel="00000000" w:rsidP="00000000" w:rsidRDefault="00000000" w:rsidRPr="00000000" w14:paraId="00000010">
      <w:pPr>
        <w:ind w:left="720" w:firstLine="0"/>
        <w:rPr>
          <w:rFonts w:ascii="Proxima Nova" w:cs="Proxima Nova" w:eastAsia="Proxima Nova" w:hAnsi="Proxima Nova"/>
        </w:rPr>
      </w:pPr>
      <w:r w:rsidDel="00000000" w:rsidR="00000000" w:rsidRPr="00000000">
        <w:rPr>
          <w:rtl w:val="0"/>
        </w:rPr>
      </w:r>
    </w:p>
    <w:sectPr>
      <w:footerReference r:id="rId6"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Proxima Nova">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Hedvig Letters Serif">
    <w:embedRegular w:fontKey="{00000000-0000-0000-0000-000000000000}" r:id="rId5"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1">
    <w:pPr>
      <w:spacing w:line="240" w:lineRule="auto"/>
      <w:jc w:val="center"/>
      <w:rPr/>
    </w:pPr>
    <w:r w:rsidDel="00000000" w:rsidR="00000000" w:rsidRPr="00000000">
      <w:rPr/>
      <w:drawing>
        <wp:inline distB="114300" distT="114300" distL="114300" distR="114300">
          <wp:extent cx="914400" cy="417095"/>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914400" cy="417095"/>
                  </a:xfrm>
                  <a:prstGeom prst="rect"/>
                  <a:ln/>
                </pic:spPr>
              </pic:pic>
            </a:graphicData>
          </a:graphic>
        </wp:inline>
      </w:drawing>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ProximaNova-regular.ttf"/><Relationship Id="rId2" Type="http://schemas.openxmlformats.org/officeDocument/2006/relationships/font" Target="fonts/ProximaNova-bold.ttf"/><Relationship Id="rId3" Type="http://schemas.openxmlformats.org/officeDocument/2006/relationships/font" Target="fonts/ProximaNova-italic.ttf"/><Relationship Id="rId4" Type="http://schemas.openxmlformats.org/officeDocument/2006/relationships/font" Target="fonts/ProximaNova-boldItalic.ttf"/><Relationship Id="rId5" Type="http://schemas.openxmlformats.org/officeDocument/2006/relationships/font" Target="fonts/HedvigLettersSerif-regular.ttf"/></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